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A4" w:rsidRPr="00404C6A" w:rsidRDefault="00C05FA4" w:rsidP="00C05FA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sz w:val="24"/>
          <w:szCs w:val="24"/>
          <w:lang w:val="sr-Cyrl-CS"/>
        </w:rPr>
        <w:t>На основу 58. Закона о запосленима у аутономним покрајинама и јединицама локалне самоуправе („Сл.гласник РС“, бр.21/2016, 113/2017, 95/2018</w:t>
      </w:r>
      <w:r w:rsidRPr="00404C6A">
        <w:rPr>
          <w:rFonts w:ascii="Times New Roman" w:hAnsi="Times New Roman" w:cs="Times New Roman"/>
          <w:sz w:val="24"/>
          <w:szCs w:val="24"/>
        </w:rPr>
        <w:t>,114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/2021</w:t>
      </w:r>
      <w:r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404C6A">
        <w:rPr>
          <w:rFonts w:ascii="Times New Roman" w:hAnsi="Times New Roman" w:cs="Times New Roman"/>
          <w:sz w:val="24"/>
          <w:szCs w:val="24"/>
        </w:rPr>
        <w:t>92/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404C6A">
        <w:rPr>
          <w:rFonts w:ascii="Times New Roman" w:hAnsi="Times New Roman" w:cs="Times New Roman"/>
          <w:sz w:val="24"/>
          <w:szCs w:val="24"/>
        </w:rPr>
        <w:t>23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), Уредбе о критеријумима за разврставање радних места и мерилима за опис радних места службеника у аутономним покрајини и јединицама локалне самоуправе  („Сл.гласник РС“, бр.88/2016, </w:t>
      </w:r>
      <w:r w:rsidR="00716B91">
        <w:rPr>
          <w:rFonts w:ascii="Times New Roman" w:hAnsi="Times New Roman" w:cs="Times New Roman"/>
          <w:sz w:val="24"/>
          <w:szCs w:val="24"/>
          <w:lang w:val="sr-Cyrl-CS"/>
        </w:rPr>
        <w:t xml:space="preserve">12/2022,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113/17-др.закон, </w:t>
      </w:r>
      <w:r w:rsidR="00716B91">
        <w:rPr>
          <w:rFonts w:ascii="Times New Roman" w:hAnsi="Times New Roman" w:cs="Times New Roman"/>
          <w:sz w:val="24"/>
          <w:szCs w:val="24"/>
          <w:lang w:val="sr-Cyrl-CS"/>
        </w:rPr>
        <w:t xml:space="preserve">95/2018-др.закон,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86/19-др.закон, 157/2020-др.закон, 123/21-др.закон и </w:t>
      </w:r>
      <w:r w:rsidR="00716B91">
        <w:rPr>
          <w:rFonts w:ascii="Times New Roman" w:hAnsi="Times New Roman" w:cs="Times New Roman"/>
          <w:sz w:val="24"/>
          <w:szCs w:val="24"/>
          <w:lang w:val="sr-Cyrl-CS"/>
        </w:rPr>
        <w:t>19/2025-др.закон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члана 59. став 2. Закона о локалној самоуправи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(„Сл.гласник РС“, бр.</w:t>
      </w:r>
      <w:r>
        <w:rPr>
          <w:rFonts w:ascii="Times New Roman" w:hAnsi="Times New Roman" w:cs="Times New Roman"/>
          <w:sz w:val="24"/>
          <w:szCs w:val="24"/>
          <w:lang w:val="sr-Cyrl-CS"/>
        </w:rPr>
        <w:t>129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/20</w:t>
      </w:r>
      <w:r>
        <w:rPr>
          <w:rFonts w:ascii="Times New Roman" w:hAnsi="Times New Roman" w:cs="Times New Roman"/>
          <w:sz w:val="24"/>
          <w:szCs w:val="24"/>
          <w:lang w:val="sr-Cyrl-CS"/>
        </w:rPr>
        <w:t>07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83/2014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-др.закон, </w:t>
      </w:r>
      <w:r>
        <w:rPr>
          <w:rFonts w:ascii="Times New Roman" w:hAnsi="Times New Roman" w:cs="Times New Roman"/>
          <w:sz w:val="24"/>
          <w:szCs w:val="24"/>
          <w:lang w:val="sr-Cyrl-CS"/>
        </w:rPr>
        <w:t>101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/201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-др.закон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</w:rPr>
        <w:t>, 4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/20</w:t>
      </w:r>
      <w:r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RS"/>
        </w:rPr>
        <w:t>111</w:t>
      </w:r>
      <w:r w:rsidRPr="00404C6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404C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-др.закон),  члана 88. Статута општине Нова Варош ("Службени лист</w:t>
      </w:r>
      <w:r w:rsidR="00AF3172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Нова Варош", бр. 4/2019,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4/2020</w:t>
      </w:r>
      <w:r w:rsidR="00AF3172">
        <w:rPr>
          <w:rFonts w:ascii="Times New Roman" w:hAnsi="Times New Roman" w:cs="Times New Roman"/>
          <w:sz w:val="24"/>
          <w:szCs w:val="24"/>
          <w:lang w:val="sr-Cyrl-CS"/>
        </w:rPr>
        <w:t xml:space="preserve"> и 17/24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), члана 14. Одлуке о организаци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и Општинске управе Нова Варош ("Службени лист општине Нова Варош", бр.</w:t>
      </w:r>
      <w:r w:rsidRPr="00404C6A">
        <w:rPr>
          <w:rFonts w:ascii="Times New Roman" w:hAnsi="Times New Roman" w:cs="Times New Roman"/>
          <w:sz w:val="24"/>
          <w:szCs w:val="24"/>
          <w:lang w:val="sr-Cyrl-RS"/>
        </w:rPr>
        <w:t>25/2020</w:t>
      </w:r>
      <w:r w:rsidR="00DD055B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DD055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члана 2. и 4. Одлуке о Општинском правобранилаштву општине Нова Варош („Службени лист општине Нова Варош“, бр.5/2014 и 6/2014), Општинско веће општине Нова Варош, на предлог начелника Општинске управе</w:t>
      </w:r>
      <w:r w:rsidRPr="00404C6A">
        <w:rPr>
          <w:rFonts w:ascii="Times New Roman" w:hAnsi="Times New Roman" w:cs="Times New Roman"/>
          <w:sz w:val="24"/>
          <w:szCs w:val="24"/>
        </w:rPr>
        <w:t>,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="00716B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7526">
        <w:rPr>
          <w:rFonts w:ascii="Times New Roman" w:hAnsi="Times New Roman" w:cs="Times New Roman"/>
          <w:sz w:val="24"/>
          <w:szCs w:val="24"/>
        </w:rPr>
        <w:t>15.12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16B9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.године, доноси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05FA4" w:rsidRPr="00404C6A" w:rsidRDefault="00C05FA4" w:rsidP="00C05F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5FA4" w:rsidRPr="00404C6A" w:rsidRDefault="00C05FA4" w:rsidP="00C05FA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5FA4" w:rsidRPr="00404C6A" w:rsidRDefault="00C05FA4" w:rsidP="00C05FA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ПРАВИЛНИК </w:t>
      </w: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</w:t>
      </w: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ИЗМЕНИ </w:t>
      </w:r>
      <w:r w:rsidRPr="00404C6A">
        <w:rPr>
          <w:rFonts w:ascii="Times New Roman" w:hAnsi="Times New Roman" w:cs="Times New Roman"/>
          <w:b/>
          <w:sz w:val="24"/>
          <w:szCs w:val="24"/>
          <w:lang w:val="sr-Cyrl-RS"/>
        </w:rPr>
        <w:t>ПРАВИЛНИКА</w:t>
      </w:r>
    </w:p>
    <w:p w:rsidR="00C05FA4" w:rsidRPr="00404C6A" w:rsidRDefault="00C05FA4" w:rsidP="00C05FA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>О ОРГАНИЗАЦИЈИ И СИСТЕМАТИЗАЦИЈИ РАДНИХ МЕСТА У ОПШТИНСКОЈ УПРАВИ И ОПШТИНСКОМ ПРАВОБРАНИЛАШТВУ ОПШТИНЕ НОВА ВАРОШ</w:t>
      </w:r>
    </w:p>
    <w:p w:rsidR="00C05FA4" w:rsidRPr="00404C6A" w:rsidRDefault="00C05FA4" w:rsidP="00C05FA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05FA4" w:rsidRDefault="00C05FA4" w:rsidP="00C05FA4">
      <w:pPr>
        <w:pStyle w:val="NoSpacing"/>
        <w:jc w:val="center"/>
        <w:rPr>
          <w:b/>
          <w:lang w:val="sr-Cyrl-RS"/>
        </w:rPr>
      </w:pPr>
      <w:r w:rsidRPr="00F26015">
        <w:rPr>
          <w:b/>
          <w:lang w:val="sr-Cyrl-RS"/>
        </w:rPr>
        <w:t>Члан 1.</w:t>
      </w:r>
    </w:p>
    <w:p w:rsidR="00EE3EC3" w:rsidRPr="0099310C" w:rsidRDefault="00EE3EC3" w:rsidP="00C05FA4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Мења се</w:t>
      </w:r>
      <w:r w:rsidR="00C05FA4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Обједињен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05FA4" w:rsidRPr="00404C6A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Правилник о систематизацији радних места у Општинској управи и Општинском правобранилаштву општине Нова Варош („Службени лист општине Нова Варош“, бр.</w:t>
      </w:r>
      <w:r w:rsidR="00C05FA4" w:rsidRPr="00404C6A">
        <w:rPr>
          <w:rFonts w:ascii="Times New Roman" w:hAnsi="Times New Roman" w:cs="Times New Roman"/>
          <w:sz w:val="24"/>
          <w:szCs w:val="24"/>
        </w:rPr>
        <w:t>15/2022</w:t>
      </w:r>
      <w:r w:rsidR="00C05FA4" w:rsidRPr="00404C6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B35D6">
        <w:rPr>
          <w:rFonts w:ascii="Times New Roman" w:hAnsi="Times New Roman" w:cs="Times New Roman"/>
          <w:sz w:val="24"/>
          <w:szCs w:val="24"/>
        </w:rPr>
        <w:t xml:space="preserve"> 23/2022</w:t>
      </w:r>
      <w:r w:rsidR="00BB35D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05FA4" w:rsidRPr="00404C6A">
        <w:rPr>
          <w:rFonts w:ascii="Times New Roman" w:hAnsi="Times New Roman" w:cs="Times New Roman"/>
          <w:sz w:val="24"/>
          <w:szCs w:val="24"/>
          <w:lang w:val="sr-Cyrl-RS"/>
        </w:rPr>
        <w:t>3/23</w:t>
      </w:r>
      <w:r w:rsidR="00BE7636">
        <w:rPr>
          <w:rFonts w:ascii="Times New Roman" w:hAnsi="Times New Roman" w:cs="Times New Roman"/>
          <w:sz w:val="24"/>
          <w:szCs w:val="24"/>
        </w:rPr>
        <w:t>, 5/23</w:t>
      </w:r>
      <w:r w:rsidR="00C05FA4" w:rsidRPr="00404C6A">
        <w:rPr>
          <w:rFonts w:ascii="Times New Roman" w:hAnsi="Times New Roman" w:cs="Times New Roman"/>
          <w:sz w:val="24"/>
          <w:szCs w:val="24"/>
        </w:rPr>
        <w:t xml:space="preserve"> </w:t>
      </w:r>
      <w:r w:rsidR="00F415C8">
        <w:rPr>
          <w:rFonts w:ascii="Times New Roman" w:hAnsi="Times New Roman" w:cs="Times New Roman"/>
          <w:sz w:val="24"/>
          <w:szCs w:val="24"/>
          <w:lang w:val="sr-Cyrl-RS"/>
        </w:rPr>
        <w:t xml:space="preserve">,13/23, </w:t>
      </w:r>
      <w:r w:rsidR="00BB35D6">
        <w:rPr>
          <w:rFonts w:ascii="Times New Roman" w:hAnsi="Times New Roman" w:cs="Times New Roman"/>
          <w:sz w:val="24"/>
          <w:szCs w:val="24"/>
          <w:lang w:val="sr-Cyrl-RS"/>
        </w:rPr>
        <w:t>13-1/24</w:t>
      </w:r>
      <w:r w:rsidR="00F415C8">
        <w:rPr>
          <w:rFonts w:ascii="Times New Roman" w:hAnsi="Times New Roman" w:cs="Times New Roman"/>
          <w:sz w:val="24"/>
          <w:szCs w:val="24"/>
          <w:lang w:val="sr-Cyrl-RS"/>
        </w:rPr>
        <w:t xml:space="preserve"> и 1/25</w:t>
      </w:r>
      <w:r w:rsidR="00C05FA4" w:rsidRPr="0099310C"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B74CC7" w:rsidRPr="0099310C">
        <w:rPr>
          <w:rFonts w:ascii="Times New Roman" w:hAnsi="Times New Roman" w:cs="Times New Roman"/>
        </w:rPr>
        <w:t xml:space="preserve"> </w:t>
      </w:r>
      <w:proofErr w:type="spellStart"/>
      <w:r w:rsidR="00B74CC7" w:rsidRPr="0099310C">
        <w:rPr>
          <w:rFonts w:ascii="Times New Roman" w:hAnsi="Times New Roman" w:cs="Times New Roman"/>
        </w:rPr>
        <w:t>тако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proofErr w:type="spellStart"/>
      <w:r w:rsidR="00B74CC7" w:rsidRPr="0099310C">
        <w:rPr>
          <w:rFonts w:ascii="Times New Roman" w:hAnsi="Times New Roman" w:cs="Times New Roman"/>
        </w:rPr>
        <w:t>што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proofErr w:type="spellStart"/>
      <w:r w:rsidR="00B74CC7" w:rsidRPr="0099310C">
        <w:rPr>
          <w:rFonts w:ascii="Times New Roman" w:hAnsi="Times New Roman" w:cs="Times New Roman"/>
        </w:rPr>
        <w:t>се</w:t>
      </w:r>
      <w:proofErr w:type="spellEnd"/>
      <w:r w:rsidR="00B74CC7" w:rsidRPr="0099310C">
        <w:rPr>
          <w:rFonts w:ascii="Times New Roman" w:hAnsi="Times New Roman" w:cs="Times New Roman"/>
        </w:rPr>
        <w:t xml:space="preserve"> у </w:t>
      </w:r>
      <w:proofErr w:type="spellStart"/>
      <w:r w:rsidR="00B74CC7" w:rsidRPr="0099310C">
        <w:rPr>
          <w:rFonts w:ascii="Times New Roman" w:hAnsi="Times New Roman" w:cs="Times New Roman"/>
        </w:rPr>
        <w:t>члану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r w:rsidR="00E4134C">
        <w:rPr>
          <w:rFonts w:ascii="Times New Roman" w:hAnsi="Times New Roman" w:cs="Times New Roman"/>
          <w:lang w:val="sr-Cyrl-RS"/>
        </w:rPr>
        <w:t>28</w:t>
      </w:r>
      <w:r w:rsidR="00B74CC7" w:rsidRPr="0099310C">
        <w:rPr>
          <w:rFonts w:ascii="Times New Roman" w:hAnsi="Times New Roman" w:cs="Times New Roman"/>
        </w:rPr>
        <w:t xml:space="preserve">. </w:t>
      </w:r>
      <w:proofErr w:type="gramStart"/>
      <w:r w:rsidR="00B74CC7" w:rsidRPr="0099310C">
        <w:rPr>
          <w:rFonts w:ascii="Times New Roman" w:hAnsi="Times New Roman" w:cs="Times New Roman"/>
        </w:rPr>
        <w:t>у</w:t>
      </w:r>
      <w:proofErr w:type="gramEnd"/>
      <w:r w:rsidR="00B74CC7" w:rsidRPr="0099310C">
        <w:rPr>
          <w:rFonts w:ascii="Times New Roman" w:hAnsi="Times New Roman" w:cs="Times New Roman"/>
        </w:rPr>
        <w:t xml:space="preserve"> </w:t>
      </w:r>
      <w:proofErr w:type="spellStart"/>
      <w:r w:rsidR="00B74CC7" w:rsidRPr="0099310C">
        <w:rPr>
          <w:rFonts w:ascii="Times New Roman" w:hAnsi="Times New Roman" w:cs="Times New Roman"/>
        </w:rPr>
        <w:t>оквиру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proofErr w:type="spellStart"/>
      <w:r w:rsidR="00B74CC7" w:rsidRPr="0099310C">
        <w:rPr>
          <w:rFonts w:ascii="Times New Roman" w:hAnsi="Times New Roman" w:cs="Times New Roman"/>
        </w:rPr>
        <w:t>Одељења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proofErr w:type="spellStart"/>
      <w:r w:rsidR="00B74CC7" w:rsidRPr="0099310C">
        <w:rPr>
          <w:rFonts w:ascii="Times New Roman" w:hAnsi="Times New Roman" w:cs="Times New Roman"/>
        </w:rPr>
        <w:t>за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r w:rsidR="00E4134C">
        <w:rPr>
          <w:rFonts w:ascii="Times New Roman" w:hAnsi="Times New Roman" w:cs="Times New Roman"/>
          <w:lang w:val="sr-Cyrl-RS"/>
        </w:rPr>
        <w:t>послове инспекције</w:t>
      </w:r>
      <w:r w:rsidR="00B74CC7" w:rsidRPr="0099310C">
        <w:rPr>
          <w:rFonts w:ascii="Times New Roman" w:hAnsi="Times New Roman" w:cs="Times New Roman"/>
        </w:rPr>
        <w:t xml:space="preserve">, </w:t>
      </w:r>
      <w:proofErr w:type="spellStart"/>
      <w:r w:rsidR="00B74CC7" w:rsidRPr="0099310C">
        <w:rPr>
          <w:rFonts w:ascii="Times New Roman" w:hAnsi="Times New Roman" w:cs="Times New Roman"/>
        </w:rPr>
        <w:t>тачка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r w:rsidR="00E4134C">
        <w:rPr>
          <w:rFonts w:ascii="Times New Roman" w:hAnsi="Times New Roman" w:cs="Times New Roman"/>
          <w:lang w:val="sr-Cyrl-RS"/>
        </w:rPr>
        <w:t>5</w:t>
      </w:r>
      <w:r w:rsidR="00B74CC7" w:rsidRPr="0099310C">
        <w:rPr>
          <w:rFonts w:ascii="Times New Roman" w:hAnsi="Times New Roman" w:cs="Times New Roman"/>
        </w:rPr>
        <w:t>. („</w:t>
      </w:r>
      <w:proofErr w:type="spellStart"/>
      <w:r w:rsidR="00B74CC7" w:rsidRPr="0099310C">
        <w:rPr>
          <w:rFonts w:ascii="Times New Roman" w:hAnsi="Times New Roman" w:cs="Times New Roman"/>
        </w:rPr>
        <w:t>Послови</w:t>
      </w:r>
      <w:proofErr w:type="spellEnd"/>
      <w:r w:rsidR="00B74CC7" w:rsidRPr="0099310C">
        <w:rPr>
          <w:rFonts w:ascii="Times New Roman" w:hAnsi="Times New Roman" w:cs="Times New Roman"/>
        </w:rPr>
        <w:t xml:space="preserve"> </w:t>
      </w:r>
      <w:r w:rsidR="00E4134C">
        <w:rPr>
          <w:rFonts w:ascii="Times New Roman" w:hAnsi="Times New Roman" w:cs="Times New Roman"/>
          <w:lang w:val="sr-Cyrl-RS"/>
        </w:rPr>
        <w:t>грађевинске инспекције</w:t>
      </w:r>
      <w:r w:rsidR="00B74CC7" w:rsidRPr="0099310C">
        <w:rPr>
          <w:rFonts w:ascii="Times New Roman" w:hAnsi="Times New Roman" w:cs="Times New Roman"/>
        </w:rPr>
        <w:t xml:space="preserve">“) </w:t>
      </w:r>
      <w:proofErr w:type="spellStart"/>
      <w:r w:rsidR="00B74CC7" w:rsidRPr="0099310C">
        <w:rPr>
          <w:rFonts w:ascii="Times New Roman" w:hAnsi="Times New Roman" w:cs="Times New Roman"/>
        </w:rPr>
        <w:t>мења</w:t>
      </w:r>
      <w:proofErr w:type="spellEnd"/>
      <w:r w:rsidR="00B74CC7" w:rsidRPr="0099310C">
        <w:rPr>
          <w:rFonts w:ascii="Times New Roman" w:hAnsi="Times New Roman" w:cs="Times New Roman"/>
        </w:rPr>
        <w:t xml:space="preserve"> и </w:t>
      </w:r>
      <w:proofErr w:type="spellStart"/>
      <w:r w:rsidR="00B74CC7" w:rsidRPr="0099310C">
        <w:rPr>
          <w:rFonts w:ascii="Times New Roman" w:hAnsi="Times New Roman" w:cs="Times New Roman"/>
        </w:rPr>
        <w:t>гласи</w:t>
      </w:r>
      <w:proofErr w:type="spellEnd"/>
      <w:r w:rsidR="00B74CC7" w:rsidRPr="0099310C">
        <w:rPr>
          <w:rFonts w:ascii="Times New Roman" w:hAnsi="Times New Roman" w:cs="Times New Roman"/>
        </w:rPr>
        <w:t xml:space="preserve">: </w:t>
      </w:r>
    </w:p>
    <w:p w:rsidR="00EE3EC3" w:rsidRPr="00A73A3B" w:rsidRDefault="00EE3EC3" w:rsidP="00C05FA4">
      <w:pPr>
        <w:pStyle w:val="NoSpacing"/>
        <w:ind w:firstLine="720"/>
        <w:jc w:val="both"/>
        <w:rPr>
          <w:b/>
          <w:lang w:val="sr-Cyrl-RS"/>
        </w:rPr>
      </w:pPr>
    </w:p>
    <w:p w:rsidR="00BB253C" w:rsidRPr="00C53AE1" w:rsidRDefault="00BB253C" w:rsidP="00BB2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</w:t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Опис радног места: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>Врши инспекцијски надзор над изградњом објеката за које одобрење за изградњу издаје општина; проверава да ли предузеће односно друго правно лице које гради објекат, односно лице које врши стручни надзор испуњавају прописане услове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Проверава да ли је за објекат који се гради издато одобрење за градњу; да ли је почетак грађења, односно извођење радова пријављен на прописан начин; да ли је градилиште обележено на прописан начин; да ли се објекат гради према одборењу за изградњу и главном пројекту; да ли извршени радови, односно материјал, опрема, инсталације који се уграђују одговарају прописаним стандардима, техничким нормативима и нормама квалитета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Проверава да ли је извођач радова предузео мере за безбедност објекта, суседних објеката, саобраћаја, околине и заштите животне средине; да ли је за објекат који се користи издата употребна дозвола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>Врши надзор у вези са изградњом и реконструкцијом, одржавањем и заштитом локалних, некатегорисаних путева и улица; припрема радни материјал, информације и опште акте за Скупштину општине, скупштинска тела и Општинско веће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Као обрађивач потписује сва акта из своје надлежности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Обавља друге послове из надлежности Општинске управе по налогу начелника Општинске управе или руководиоца Одељења. </w:t>
      </w:r>
    </w:p>
    <w:p w:rsidR="00BB253C" w:rsidRPr="00C53AE1" w:rsidRDefault="00BB253C" w:rsidP="00BB2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Звање: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сарадник</w:t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Број извршилаца: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p w:rsidR="00BB253C" w:rsidRPr="00C53AE1" w:rsidRDefault="00BB253C" w:rsidP="00BB2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B253C" w:rsidRDefault="00BB253C" w:rsidP="00BB2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C53AE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Посебни услови: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Стечено високо образовање из области грађевинске или архитектонске струке на основним академским студијама у обиму од 180 ЕСПБ, основним струковним студијама, односно на студијама у трајању до три године, положен државни стручни 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испит, положен испит за инспектора и најмање 3 године радног искуства у струци, као и потребне компетенције за обављање послова радног места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C53A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BB253C" w:rsidRDefault="00BB253C" w:rsidP="00BB2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F9705E" w:rsidRPr="00BB253C" w:rsidRDefault="00BB253C" w:rsidP="00BB253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F9705E" w:rsidRPr="00404C6A" w:rsidRDefault="00F9705E" w:rsidP="00BB253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4C6A">
        <w:rPr>
          <w:rFonts w:ascii="Times New Roman" w:hAnsi="Times New Roman" w:cs="Times New Roman"/>
          <w:sz w:val="24"/>
          <w:szCs w:val="24"/>
          <w:lang w:val="ru-RU"/>
        </w:rPr>
        <w:t>Овај Правилник ступа на снагу дан</w:t>
      </w:r>
      <w:r w:rsidR="009932F9"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 објављивања у 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>Службеном листу општине Нова Варош</w:t>
      </w:r>
      <w:r w:rsidRPr="00404C6A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404C6A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</w:p>
    <w:p w:rsidR="00F9705E" w:rsidRDefault="00F9705E" w:rsidP="00F970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C51C6" w:rsidRDefault="00EC51C6" w:rsidP="00F970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C51C6" w:rsidRPr="00404C6A" w:rsidRDefault="00EC51C6" w:rsidP="00F970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9705E" w:rsidRPr="00404C6A" w:rsidRDefault="00F9705E" w:rsidP="00F9705E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04C6A">
        <w:rPr>
          <w:rFonts w:ascii="Times New Roman" w:hAnsi="Times New Roman" w:cs="Times New Roman"/>
          <w:b/>
          <w:sz w:val="24"/>
          <w:szCs w:val="24"/>
          <w:lang w:val="sr-Cyrl-CS"/>
        </w:rPr>
        <w:tab/>
        <w:t>ОПШТИНСКО ВЕЋЕ ОПШТИНЕ НОВА ВАРОШ</w:t>
      </w:r>
    </w:p>
    <w:p w:rsidR="00F9705E" w:rsidRPr="00F07526" w:rsidRDefault="00F07526" w:rsidP="00F9705E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Број:</w:t>
      </w:r>
      <w:r w:rsidRPr="00F0752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004924091 2025 06356 003 000 060 107</w:t>
      </w:r>
      <w:r w:rsidRPr="00F07526">
        <w:rPr>
          <w:rFonts w:ascii="Times New Roman" w:eastAsia="Times New Roman" w:hAnsi="Times New Roman" w:cs="Times New Roman"/>
          <w:b/>
          <w:sz w:val="24"/>
          <w:szCs w:val="24"/>
        </w:rPr>
        <w:t xml:space="preserve">/6 </w:t>
      </w:r>
      <w:r w:rsidRPr="00F0752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од 15.12.2025.године</w:t>
      </w:r>
    </w:p>
    <w:p w:rsidR="00F9705E" w:rsidRDefault="00F9705E" w:rsidP="00F9705E">
      <w:pPr>
        <w:pStyle w:val="NoSpacing"/>
        <w:rPr>
          <w:b/>
        </w:rPr>
      </w:pPr>
    </w:p>
    <w:p w:rsidR="00EC51C6" w:rsidRDefault="00EC51C6" w:rsidP="00F9705E">
      <w:pPr>
        <w:pStyle w:val="NoSpacing"/>
        <w:rPr>
          <w:b/>
        </w:rPr>
      </w:pPr>
    </w:p>
    <w:p w:rsidR="00EC51C6" w:rsidRPr="00EC51C6" w:rsidRDefault="00EC51C6" w:rsidP="00F9705E">
      <w:pPr>
        <w:pStyle w:val="NoSpacing"/>
        <w:rPr>
          <w:b/>
        </w:rPr>
      </w:pPr>
    </w:p>
    <w:p w:rsidR="00F9705E" w:rsidRPr="00F26015" w:rsidRDefault="00F9705E" w:rsidP="00F9705E">
      <w:pPr>
        <w:pStyle w:val="NoSpacing"/>
        <w:rPr>
          <w:b/>
          <w:lang w:val="sr-Cyrl-CS"/>
        </w:rPr>
      </w:pPr>
    </w:p>
    <w:p w:rsidR="00F9705E" w:rsidRPr="00404C6A" w:rsidRDefault="00EC51C6" w:rsidP="00EC51C6">
      <w:pPr>
        <w:pStyle w:val="NoSpacing"/>
        <w:ind w:left="6480" w:firstLine="72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</w:rPr>
        <w:t xml:space="preserve">       </w:t>
      </w:r>
      <w:r w:rsidR="00F9705E" w:rsidRPr="00404C6A">
        <w:rPr>
          <w:rFonts w:ascii="Times New Roman" w:hAnsi="Times New Roman" w:cs="Times New Roman"/>
          <w:b/>
          <w:lang w:val="sr-Cyrl-RS"/>
        </w:rPr>
        <w:t>ПРЕДСЕДНИК</w:t>
      </w:r>
    </w:p>
    <w:p w:rsidR="00F9705E" w:rsidRPr="00404C6A" w:rsidRDefault="00F9705E" w:rsidP="00F9705E">
      <w:pPr>
        <w:pStyle w:val="NoSpacing"/>
        <w:jc w:val="right"/>
        <w:rPr>
          <w:rFonts w:ascii="Times New Roman" w:hAnsi="Times New Roman" w:cs="Times New Roman"/>
          <w:b/>
          <w:lang w:val="sr-Cyrl-RS"/>
        </w:rPr>
      </w:pPr>
      <w:r w:rsidRPr="00404C6A">
        <w:rPr>
          <w:rFonts w:ascii="Times New Roman" w:hAnsi="Times New Roman" w:cs="Times New Roman"/>
          <w:b/>
          <w:lang w:val="sr-Cyrl-RS"/>
        </w:rPr>
        <w:t>Општинског већа</w:t>
      </w:r>
    </w:p>
    <w:p w:rsidR="00F9705E" w:rsidRPr="00404C6A" w:rsidRDefault="00EC51C6" w:rsidP="00EC51C6">
      <w:pPr>
        <w:pStyle w:val="NoSpacing"/>
        <w:ind w:left="6480" w:firstLine="72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</w:rPr>
        <w:t xml:space="preserve">         </w:t>
      </w:r>
      <w:r w:rsidR="00F9705E" w:rsidRPr="00404C6A">
        <w:rPr>
          <w:rFonts w:ascii="Times New Roman" w:hAnsi="Times New Roman" w:cs="Times New Roman"/>
          <w:b/>
          <w:lang w:val="sr-Cyrl-RS"/>
        </w:rPr>
        <w:t>Бранко Бјелић</w:t>
      </w:r>
    </w:p>
    <w:sectPr w:rsidR="00F9705E" w:rsidRPr="00404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83"/>
    <w:rsid w:val="001E34FC"/>
    <w:rsid w:val="00673883"/>
    <w:rsid w:val="00716B91"/>
    <w:rsid w:val="008A41C6"/>
    <w:rsid w:val="009320A0"/>
    <w:rsid w:val="0099310C"/>
    <w:rsid w:val="009932F9"/>
    <w:rsid w:val="00A73A3B"/>
    <w:rsid w:val="00A92AEF"/>
    <w:rsid w:val="00AF3172"/>
    <w:rsid w:val="00B74CC7"/>
    <w:rsid w:val="00BB253C"/>
    <w:rsid w:val="00BB2995"/>
    <w:rsid w:val="00BB35D6"/>
    <w:rsid w:val="00BE7636"/>
    <w:rsid w:val="00C05FA4"/>
    <w:rsid w:val="00DD055B"/>
    <w:rsid w:val="00E4134C"/>
    <w:rsid w:val="00EC51C6"/>
    <w:rsid w:val="00EE3EC3"/>
    <w:rsid w:val="00F07526"/>
    <w:rsid w:val="00F2199E"/>
    <w:rsid w:val="00F415C8"/>
    <w:rsid w:val="00F9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5F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5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Radic</dc:creator>
  <cp:keywords/>
  <dc:description/>
  <cp:lastModifiedBy>Milka Radic</cp:lastModifiedBy>
  <cp:revision>19</cp:revision>
  <cp:lastPrinted>2025-12-17T07:28:00Z</cp:lastPrinted>
  <dcterms:created xsi:type="dcterms:W3CDTF">2025-01-29T10:11:00Z</dcterms:created>
  <dcterms:modified xsi:type="dcterms:W3CDTF">2025-12-17T07:28:00Z</dcterms:modified>
</cp:coreProperties>
</file>